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  <w:bookmarkStart w:id="0" w:name="_GoBack"/>
      <w:bookmarkEnd w:id="0"/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ab/>
      </w:r>
    </w:p>
    <w:p w:rsidR="006344EA" w:rsidRPr="006344EA" w:rsidRDefault="006344EA" w:rsidP="006344E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 xml:space="preserve">На основу члана </w:t>
      </w:r>
      <w:r w:rsidRPr="006344EA">
        <w:rPr>
          <w:rFonts w:ascii="Arial" w:eastAsia="Times New Roman" w:hAnsi="Arial" w:cs="Arial"/>
        </w:rPr>
        <w:t>37 Статута Града Ниша ("Службени лист Града Ниша", број 88/08)</w:t>
      </w:r>
      <w:r w:rsidRPr="006344EA">
        <w:rPr>
          <w:rFonts w:ascii="Arial" w:eastAsia="Times New Roman" w:hAnsi="Arial" w:cs="Arial"/>
          <w:lang w:val="sr-Cyrl-CS"/>
        </w:rPr>
        <w:t xml:space="preserve"> и члана 10 Одлуке </w:t>
      </w:r>
      <w:r w:rsidRPr="006344EA">
        <w:rPr>
          <w:rFonts w:ascii="Arial" w:eastAsia="Times New Roman" w:hAnsi="Arial" w:cs="Arial"/>
          <w:lang w:val="ru-RU"/>
        </w:rPr>
        <w:t xml:space="preserve">о оснивању Јавног предузећа за радио и телевизијску делатност ''Нишка телевизија'' </w:t>
      </w:r>
      <w:r w:rsidRPr="006344EA">
        <w:rPr>
          <w:rFonts w:ascii="Arial" w:eastAsia="Times New Roman" w:hAnsi="Arial" w:cs="Arial"/>
          <w:lang w:val="sr-Cyrl-CS"/>
        </w:rPr>
        <w:t>("Службени лист града Ниша", број 51/2013</w:t>
      </w:r>
      <w:r w:rsidRPr="006344EA">
        <w:rPr>
          <w:rFonts w:ascii="Arial" w:eastAsia="Times New Roman" w:hAnsi="Arial" w:cs="Arial"/>
        </w:rPr>
        <w:t>-пречишћен текст</w:t>
      </w:r>
      <w:r w:rsidRPr="006344EA">
        <w:rPr>
          <w:rFonts w:ascii="Arial" w:eastAsia="Times New Roman" w:hAnsi="Arial" w:cs="Arial"/>
          <w:lang w:val="sr-Cyrl-CS"/>
        </w:rPr>
        <w:t xml:space="preserve">) 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ab/>
        <w:t xml:space="preserve"> Скупштина Града Ниша на седници одржаној</w:t>
      </w:r>
      <w:r w:rsidRPr="006344EA">
        <w:rPr>
          <w:rFonts w:ascii="Arial" w:eastAsia="Times New Roman" w:hAnsi="Arial" w:cs="Arial"/>
        </w:rPr>
        <w:t xml:space="preserve"> ________________ </w:t>
      </w:r>
      <w:r w:rsidRPr="006344EA">
        <w:rPr>
          <w:rFonts w:ascii="Arial" w:eastAsia="Times New Roman" w:hAnsi="Arial" w:cs="Arial"/>
          <w:lang w:val="sr-Cyrl-CS"/>
        </w:rPr>
        <w:t>донела је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6344EA">
        <w:rPr>
          <w:rFonts w:ascii="Arial" w:eastAsia="Times New Roman" w:hAnsi="Arial" w:cs="Arial"/>
          <w:b/>
          <w:lang w:val="sr-Cyrl-CS"/>
        </w:rPr>
        <w:t>Р Е Ш Е Њ Е</w:t>
      </w: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6344EA">
        <w:rPr>
          <w:rFonts w:ascii="Arial" w:eastAsia="Times New Roman" w:hAnsi="Arial" w:cs="Arial"/>
          <w:lang w:val="sr-Cyrl-CS"/>
        </w:rPr>
        <w:tab/>
      </w:r>
      <w:r w:rsidRPr="006344EA">
        <w:rPr>
          <w:rFonts w:ascii="Arial" w:eastAsia="Times New Roman" w:hAnsi="Arial" w:cs="Arial"/>
        </w:rPr>
        <w:t>I</w:t>
      </w:r>
      <w:r w:rsidRPr="006344EA">
        <w:rPr>
          <w:rFonts w:ascii="Arial" w:eastAsia="Times New Roman" w:hAnsi="Arial" w:cs="Arial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>ДАЈЕ СЕ САГЛАСНОСТ</w:t>
      </w:r>
      <w:r w:rsidRPr="006344EA">
        <w:rPr>
          <w:rFonts w:ascii="Arial" w:eastAsia="Times New Roman" w:hAnsi="Arial" w:cs="Arial"/>
          <w:lang w:val="sr-Cyrl-CS"/>
        </w:rPr>
        <w:t xml:space="preserve"> на </w:t>
      </w:r>
      <w:r w:rsidRPr="006344EA">
        <w:rPr>
          <w:rFonts w:ascii="Arial" w:eastAsia="Times New Roman" w:hAnsi="Arial" w:cs="Arial"/>
        </w:rPr>
        <w:t>-</w:t>
      </w:r>
      <w:r w:rsidRPr="006344EA">
        <w:rPr>
          <w:rFonts w:ascii="Arial" w:eastAsia="Times New Roman" w:hAnsi="Arial" w:cs="Arial"/>
          <w:lang w:val="sr-Cyrl-RS"/>
        </w:rPr>
        <w:t xml:space="preserve"> Програм пословања</w:t>
      </w:r>
      <w:r w:rsidRPr="006344EA">
        <w:rPr>
          <w:rFonts w:ascii="Arial" w:eastAsia="Times New Roman" w:hAnsi="Arial" w:cs="Arial"/>
          <w:lang w:val="sr-Latn-RS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предузећа за 2015. годину, од 01.01.2015. до 30.06.2015. године, Јавног предузећа за радио и телевизијску делатност „Нишка телевизија“</w:t>
      </w:r>
      <w:r w:rsidRPr="006344EA">
        <w:rPr>
          <w:rFonts w:ascii="Arial" w:eastAsia="Times New Roman" w:hAnsi="Arial" w:cs="Arial"/>
          <w:lang w:val="sr-Cyrl-CS"/>
        </w:rPr>
        <w:t>,</w:t>
      </w:r>
      <w:r w:rsidRPr="006344EA">
        <w:rPr>
          <w:rFonts w:ascii="Arial" w:eastAsia="Times New Roman" w:hAnsi="Arial" w:cs="Arial"/>
        </w:rPr>
        <w:t xml:space="preserve"> број </w:t>
      </w:r>
      <w:r w:rsidRPr="006344EA">
        <w:rPr>
          <w:rFonts w:ascii="Arial" w:eastAsia="Times New Roman" w:hAnsi="Arial" w:cs="Arial"/>
          <w:lang w:val="sr-Cyrl-RS"/>
        </w:rPr>
        <w:t>12</w:t>
      </w:r>
      <w:r w:rsidRPr="006344EA">
        <w:rPr>
          <w:rFonts w:ascii="Arial" w:eastAsia="Times New Roman" w:hAnsi="Arial" w:cs="Arial"/>
          <w:lang w:val="sr-Latn-RS"/>
        </w:rPr>
        <w:t>1</w:t>
      </w:r>
      <w:r w:rsidRPr="006344EA">
        <w:rPr>
          <w:rFonts w:ascii="Arial" w:eastAsia="Times New Roman" w:hAnsi="Arial" w:cs="Arial"/>
          <w:lang w:val="sr-Cyrl-RS"/>
        </w:rPr>
        <w:t>1</w:t>
      </w:r>
      <w:r w:rsidRPr="006344EA">
        <w:rPr>
          <w:rFonts w:ascii="Arial" w:eastAsia="Times New Roman" w:hAnsi="Arial" w:cs="Arial"/>
          <w:lang w:val="sr-Latn-RS"/>
        </w:rPr>
        <w:t xml:space="preserve"> o</w:t>
      </w:r>
      <w:r w:rsidRPr="006344EA">
        <w:rPr>
          <w:rFonts w:ascii="Arial" w:eastAsia="Times New Roman" w:hAnsi="Arial" w:cs="Arial"/>
          <w:lang w:val="sr-Cyrl-RS"/>
        </w:rPr>
        <w:t>д</w:t>
      </w:r>
      <w:r w:rsidRPr="006344EA">
        <w:rPr>
          <w:rFonts w:ascii="Arial" w:eastAsia="Times New Roman" w:hAnsi="Arial" w:cs="Arial"/>
          <w:lang w:val="sr-Latn-RS"/>
        </w:rPr>
        <w:t xml:space="preserve"> 30.11.2014. </w:t>
      </w:r>
      <w:r w:rsidRPr="006344EA">
        <w:rPr>
          <w:rFonts w:ascii="Arial" w:eastAsia="Times New Roman" w:hAnsi="Arial" w:cs="Arial"/>
          <w:lang w:val="sr-Cyrl-RS"/>
        </w:rPr>
        <w:t>године.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6344EA">
        <w:rPr>
          <w:rFonts w:ascii="Arial" w:eastAsia="Times New Roman" w:hAnsi="Arial" w:cs="Arial"/>
        </w:rPr>
        <w:tab/>
        <w:t>II</w:t>
      </w:r>
      <w:r w:rsidRPr="006344EA">
        <w:rPr>
          <w:rFonts w:ascii="Arial" w:eastAsia="Times New Roman" w:hAnsi="Arial" w:cs="Arial"/>
          <w:lang w:val="sr-Cyrl-RS"/>
        </w:rPr>
        <w:t xml:space="preserve">   Програм пословања</w:t>
      </w:r>
      <w:r w:rsidRPr="006344EA">
        <w:rPr>
          <w:rFonts w:ascii="Arial" w:eastAsia="Times New Roman" w:hAnsi="Arial" w:cs="Arial"/>
          <w:lang w:val="sr-Latn-RS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предузећа за 2015. годину, од 01.01.2015. до 30.06.2015. године, Јавног предузећа за радио и телевизијску делатност „Нишка телевизија“</w:t>
      </w:r>
      <w:r w:rsidRPr="006344EA">
        <w:rPr>
          <w:rFonts w:ascii="Arial" w:eastAsia="Times New Roman" w:hAnsi="Arial" w:cs="Arial"/>
          <w:lang w:val="sr-Cyrl-CS"/>
        </w:rPr>
        <w:t>,</w:t>
      </w:r>
      <w:r w:rsidRPr="006344EA">
        <w:rPr>
          <w:rFonts w:ascii="Arial" w:eastAsia="Times New Roman" w:hAnsi="Arial" w:cs="Arial"/>
        </w:rPr>
        <w:t xml:space="preserve"> број </w:t>
      </w:r>
      <w:r w:rsidRPr="006344EA">
        <w:rPr>
          <w:rFonts w:ascii="Arial" w:eastAsia="Times New Roman" w:hAnsi="Arial" w:cs="Arial"/>
          <w:lang w:val="sr-Cyrl-RS"/>
        </w:rPr>
        <w:t>12</w:t>
      </w:r>
      <w:r w:rsidRPr="006344EA">
        <w:rPr>
          <w:rFonts w:ascii="Arial" w:eastAsia="Times New Roman" w:hAnsi="Arial" w:cs="Arial"/>
          <w:lang w:val="sr-Latn-RS"/>
        </w:rPr>
        <w:t>1</w:t>
      </w:r>
      <w:r w:rsidRPr="006344EA">
        <w:rPr>
          <w:rFonts w:ascii="Arial" w:eastAsia="Times New Roman" w:hAnsi="Arial" w:cs="Arial"/>
          <w:lang w:val="sr-Cyrl-RS"/>
        </w:rPr>
        <w:t>1</w:t>
      </w:r>
      <w:r w:rsidRPr="006344EA">
        <w:rPr>
          <w:rFonts w:ascii="Arial" w:eastAsia="Times New Roman" w:hAnsi="Arial" w:cs="Arial"/>
          <w:lang w:val="sr-Latn-RS"/>
        </w:rPr>
        <w:t xml:space="preserve"> o</w:t>
      </w:r>
      <w:r w:rsidRPr="006344EA">
        <w:rPr>
          <w:rFonts w:ascii="Arial" w:eastAsia="Times New Roman" w:hAnsi="Arial" w:cs="Arial"/>
          <w:lang w:val="sr-Cyrl-RS"/>
        </w:rPr>
        <w:t>д</w:t>
      </w:r>
      <w:r w:rsidRPr="006344EA">
        <w:rPr>
          <w:rFonts w:ascii="Arial" w:eastAsia="Times New Roman" w:hAnsi="Arial" w:cs="Arial"/>
          <w:lang w:val="sr-Latn-RS"/>
        </w:rPr>
        <w:t xml:space="preserve"> 30.11.2014. </w:t>
      </w:r>
      <w:r w:rsidRPr="006344EA">
        <w:rPr>
          <w:rFonts w:ascii="Arial" w:eastAsia="Times New Roman" w:hAnsi="Arial" w:cs="Arial"/>
          <w:lang w:val="sr-Cyrl-RS"/>
        </w:rPr>
        <w:t>године</w:t>
      </w:r>
      <w:r w:rsidRPr="006344EA">
        <w:rPr>
          <w:rFonts w:ascii="Arial" w:eastAsia="Times New Roman" w:hAnsi="Arial" w:cs="Arial"/>
          <w:color w:val="FF0000"/>
        </w:rPr>
        <w:t xml:space="preserve"> </w:t>
      </w:r>
      <w:r w:rsidRPr="006344EA">
        <w:rPr>
          <w:rFonts w:ascii="Arial" w:eastAsia="Times New Roman" w:hAnsi="Arial" w:cs="Arial"/>
        </w:rPr>
        <w:t xml:space="preserve">реализоваће  се  у  складу  са  </w:t>
      </w:r>
      <w:r w:rsidRPr="006344EA">
        <w:rPr>
          <w:rFonts w:ascii="Arial" w:eastAsia="Times New Roman" w:hAnsi="Arial" w:cs="Arial"/>
          <w:lang w:val="sr-Cyrl-RS"/>
        </w:rPr>
        <w:t>Ф</w:t>
      </w:r>
      <w:r w:rsidRPr="006344EA">
        <w:rPr>
          <w:rFonts w:ascii="Arial" w:eastAsia="Times New Roman" w:hAnsi="Arial" w:cs="Arial"/>
        </w:rPr>
        <w:t xml:space="preserve">инансијским планом ове  </w:t>
      </w:r>
      <w:r w:rsidRPr="006344EA">
        <w:rPr>
          <w:rFonts w:ascii="Arial" w:eastAsia="Times New Roman" w:hAnsi="Arial" w:cs="Arial"/>
          <w:lang w:val="sr-Cyrl-RS"/>
        </w:rPr>
        <w:t>у</w:t>
      </w:r>
      <w:r w:rsidRPr="006344EA">
        <w:rPr>
          <w:rFonts w:ascii="Arial" w:eastAsia="Times New Roman" w:hAnsi="Arial" w:cs="Arial"/>
        </w:rPr>
        <w:t>станове за 201</w:t>
      </w:r>
      <w:r w:rsidRPr="006344EA">
        <w:rPr>
          <w:rFonts w:ascii="Arial" w:eastAsia="Times New Roman" w:hAnsi="Arial" w:cs="Arial"/>
          <w:lang w:val="sr-Cyrl-RS"/>
        </w:rPr>
        <w:t>5</w:t>
      </w:r>
      <w:r w:rsidRPr="006344EA">
        <w:rPr>
          <w:rFonts w:ascii="Arial" w:eastAsia="Times New Roman" w:hAnsi="Arial" w:cs="Arial"/>
        </w:rPr>
        <w:t>. годину.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ab/>
      </w:r>
      <w:r w:rsidRPr="006344EA">
        <w:rPr>
          <w:rFonts w:ascii="Arial" w:eastAsia="Times New Roman" w:hAnsi="Arial" w:cs="Arial"/>
        </w:rPr>
        <w:t>III</w:t>
      </w:r>
      <w:r w:rsidRPr="006344EA">
        <w:rPr>
          <w:rFonts w:ascii="Arial" w:eastAsia="Times New Roman" w:hAnsi="Arial" w:cs="Arial"/>
          <w:lang w:val="sr-Cyrl-CS"/>
        </w:rPr>
        <w:tab/>
        <w:t xml:space="preserve">Решење доставити </w:t>
      </w:r>
      <w:r w:rsidRPr="006344EA">
        <w:rPr>
          <w:rFonts w:ascii="Arial" w:eastAsia="Times New Roman" w:hAnsi="Arial" w:cs="Arial"/>
          <w:lang w:val="sr-Cyrl-RS"/>
        </w:rPr>
        <w:t>Јавном предузећу за радио и телевизијску делатност “Нишка телевизија“</w:t>
      </w:r>
      <w:r w:rsidRPr="006344EA">
        <w:rPr>
          <w:rFonts w:ascii="Arial" w:eastAsia="Times New Roman" w:hAnsi="Arial" w:cs="Arial"/>
          <w:lang w:val="sr-Cyrl-CS"/>
        </w:rPr>
        <w:t>, Управи за културу, Управи за финансије, изворне приходе локалне самоуправе и јавне набавке и Министарству културе и информисања Републике Србије.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>Број: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lang w:val="sr-Cyrl-CS"/>
        </w:rPr>
        <w:t xml:space="preserve">У Нишу, </w:t>
      </w: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6344EA">
        <w:rPr>
          <w:rFonts w:ascii="Arial" w:eastAsia="Times New Roman" w:hAnsi="Arial" w:cs="Arial"/>
          <w:b/>
          <w:lang w:val="sr-Cyrl-CS"/>
        </w:rPr>
        <w:t>СКУПШТИНА ГРАДА НИША</w:t>
      </w: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b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</w:rPr>
        <w:t xml:space="preserve">           </w:t>
      </w:r>
      <w:r w:rsidRPr="006344EA">
        <w:rPr>
          <w:rFonts w:ascii="Arial" w:eastAsia="Times New Roman" w:hAnsi="Arial" w:cs="Arial"/>
          <w:lang w:val="sr-Cyrl-CS"/>
        </w:rPr>
        <w:t>Председник</w:t>
      </w: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lang w:val="sr-Cyrl-CS"/>
        </w:rPr>
      </w:pP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</w:r>
      <w:r w:rsidRPr="006344EA">
        <w:rPr>
          <w:rFonts w:ascii="Arial" w:eastAsia="Times New Roman" w:hAnsi="Arial" w:cs="Arial"/>
          <w:b/>
          <w:lang w:val="sr-Cyrl-CS"/>
        </w:rPr>
        <w:tab/>
        <w:t xml:space="preserve">                  </w:t>
      </w:r>
      <w:r w:rsidRPr="006344EA">
        <w:rPr>
          <w:rFonts w:ascii="Arial" w:eastAsia="Times New Roman" w:hAnsi="Arial" w:cs="Arial"/>
          <w:lang w:val="sr-Cyrl-CS"/>
        </w:rPr>
        <w:t>Проф. др Миле Илић</w:t>
      </w: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</w:rPr>
      </w:pPr>
    </w:p>
    <w:p w:rsid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B76100" w:rsidRDefault="00B76100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B76100" w:rsidRDefault="00B76100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B76100" w:rsidRPr="00B76100" w:rsidRDefault="00B76100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lang w:val="sr-Cyrl-RS"/>
        </w:rPr>
      </w:pPr>
    </w:p>
    <w:p w:rsid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r-Cyrl-RS"/>
        </w:rPr>
      </w:pPr>
    </w:p>
    <w:p w:rsidR="00B76100" w:rsidRPr="00B76100" w:rsidRDefault="00B76100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r-Cyrl-RS"/>
        </w:rPr>
      </w:pPr>
    </w:p>
    <w:p w:rsid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r-Latn-RS"/>
        </w:rPr>
      </w:pPr>
      <w:r w:rsidRPr="006344EA">
        <w:rPr>
          <w:rFonts w:ascii="Arial" w:eastAsia="Times New Roman" w:hAnsi="Arial" w:cs="Arial"/>
          <w:b/>
          <w:bCs/>
          <w:i/>
          <w:lang w:val="sr-Cyrl-CS"/>
        </w:rPr>
        <w:t>О б р а з л о ж е њ е</w:t>
      </w:r>
    </w:p>
    <w:p w:rsidR="00D924F7" w:rsidRDefault="00D924F7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r-Latn-RS"/>
        </w:rPr>
      </w:pPr>
    </w:p>
    <w:p w:rsidR="00D924F7" w:rsidRPr="00D924F7" w:rsidRDefault="00D924F7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sr-Latn-RS"/>
        </w:rPr>
      </w:pPr>
    </w:p>
    <w:p w:rsidR="006344EA" w:rsidRPr="006344EA" w:rsidRDefault="006344EA" w:rsidP="006344E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:rsidR="006344EA" w:rsidRPr="006344EA" w:rsidRDefault="006344EA" w:rsidP="006344EA">
      <w:pPr>
        <w:spacing w:after="0" w:line="240" w:lineRule="auto"/>
        <w:rPr>
          <w:rFonts w:ascii="Arial" w:eastAsia="Times New Roman" w:hAnsi="Arial" w:cs="Arial"/>
          <w:b/>
          <w:bCs/>
          <w:lang w:val="sr-Cyrl-CS"/>
        </w:rPr>
      </w:pPr>
    </w:p>
    <w:p w:rsidR="006344EA" w:rsidRPr="006344EA" w:rsidRDefault="006344EA" w:rsidP="006940EC">
      <w:pPr>
        <w:spacing w:after="0"/>
        <w:jc w:val="both"/>
        <w:rPr>
          <w:rFonts w:ascii="Arial" w:eastAsia="Times New Roman" w:hAnsi="Arial" w:cs="Arial"/>
          <w:lang w:val="sr-Cyrl-RS"/>
        </w:rPr>
      </w:pPr>
      <w:r w:rsidRPr="006344EA">
        <w:rPr>
          <w:rFonts w:ascii="Arial" w:eastAsia="Times New Roman" w:hAnsi="Arial" w:cs="Arial"/>
          <w:lang w:val="sr-Cyrl-CS"/>
        </w:rPr>
        <w:tab/>
      </w:r>
      <w:r w:rsidRPr="006344EA">
        <w:rPr>
          <w:rFonts w:ascii="Arial" w:eastAsia="Times New Roman" w:hAnsi="Arial" w:cs="Arial"/>
          <w:lang w:val="sr-Cyrl-RS"/>
        </w:rPr>
        <w:t>Надзорни одбор</w:t>
      </w:r>
      <w:r w:rsidRPr="006344EA">
        <w:rPr>
          <w:rFonts w:ascii="Arial" w:eastAsia="Times New Roman" w:hAnsi="Arial" w:cs="Arial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Јавног предузећа за радио и телевизијску делатност “Нишка телевизија“</w:t>
      </w:r>
      <w:r w:rsidRPr="006344EA">
        <w:rPr>
          <w:rFonts w:ascii="Arial" w:eastAsia="Times New Roman" w:hAnsi="Arial" w:cs="Arial"/>
          <w:lang w:val="sr-Cyrl-CS"/>
        </w:rPr>
        <w:t>,</w:t>
      </w:r>
      <w:r w:rsidRPr="006344EA">
        <w:rPr>
          <w:rFonts w:ascii="Arial" w:eastAsia="Times New Roman" w:hAnsi="Arial" w:cs="Arial"/>
        </w:rPr>
        <w:t xml:space="preserve"> на седници </w:t>
      </w:r>
      <w:r w:rsidRPr="006344EA">
        <w:rPr>
          <w:rFonts w:ascii="Arial" w:eastAsia="Times New Roman" w:hAnsi="Arial" w:cs="Arial"/>
          <w:lang w:val="sr-Cyrl-CS"/>
        </w:rPr>
        <w:t xml:space="preserve">одржаној </w:t>
      </w:r>
      <w:r w:rsidRPr="006344EA">
        <w:rPr>
          <w:rFonts w:ascii="Arial" w:eastAsia="Times New Roman" w:hAnsi="Arial" w:cs="Arial"/>
          <w:lang w:val="sr-Latn-RS"/>
        </w:rPr>
        <w:t xml:space="preserve">30.11.2014. </w:t>
      </w:r>
      <w:r w:rsidRPr="006344EA">
        <w:rPr>
          <w:rFonts w:ascii="Arial" w:eastAsia="Times New Roman" w:hAnsi="Arial" w:cs="Arial"/>
          <w:lang w:val="sr-Cyrl-RS"/>
        </w:rPr>
        <w:t>године,</w:t>
      </w:r>
      <w:r w:rsidRPr="006344EA">
        <w:rPr>
          <w:rFonts w:ascii="Arial" w:eastAsia="Times New Roman" w:hAnsi="Arial" w:cs="Arial"/>
        </w:rPr>
        <w:t xml:space="preserve"> донео је  </w:t>
      </w:r>
      <w:r w:rsidRPr="006344EA">
        <w:rPr>
          <w:rFonts w:ascii="Arial" w:eastAsia="Times New Roman" w:hAnsi="Arial" w:cs="Arial"/>
          <w:lang w:val="sr-Cyrl-RS"/>
        </w:rPr>
        <w:t>Програм пословања</w:t>
      </w:r>
      <w:r w:rsidRPr="006344EA">
        <w:rPr>
          <w:rFonts w:ascii="Arial" w:eastAsia="Times New Roman" w:hAnsi="Arial" w:cs="Arial"/>
          <w:lang w:val="sr-Latn-RS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предузећа за 2015. годину, од 01.01.2015. до 30.06.2015. године, Јавног предузећа за радио и телевизијску делатност „Нишка телевизија“</w:t>
      </w:r>
      <w:r w:rsidRPr="006344EA">
        <w:rPr>
          <w:rFonts w:ascii="Arial" w:eastAsia="Times New Roman" w:hAnsi="Arial" w:cs="Arial"/>
          <w:lang w:val="sr-Cyrl-CS"/>
        </w:rPr>
        <w:t>,</w:t>
      </w:r>
      <w:r w:rsidRPr="006344EA">
        <w:rPr>
          <w:rFonts w:ascii="Arial" w:eastAsia="Times New Roman" w:hAnsi="Arial" w:cs="Arial"/>
        </w:rPr>
        <w:t xml:space="preserve"> број </w:t>
      </w:r>
      <w:r w:rsidRPr="006344EA">
        <w:rPr>
          <w:rFonts w:ascii="Arial" w:eastAsia="Times New Roman" w:hAnsi="Arial" w:cs="Arial"/>
          <w:lang w:val="sr-Cyrl-RS"/>
        </w:rPr>
        <w:t>12</w:t>
      </w:r>
      <w:r w:rsidRPr="006344EA">
        <w:rPr>
          <w:rFonts w:ascii="Arial" w:eastAsia="Times New Roman" w:hAnsi="Arial" w:cs="Arial"/>
          <w:lang w:val="sr-Latn-RS"/>
        </w:rPr>
        <w:t>1</w:t>
      </w:r>
      <w:r w:rsidRPr="006344EA">
        <w:rPr>
          <w:rFonts w:ascii="Arial" w:eastAsia="Times New Roman" w:hAnsi="Arial" w:cs="Arial"/>
          <w:lang w:val="sr-Cyrl-RS"/>
        </w:rPr>
        <w:t xml:space="preserve">1, </w:t>
      </w:r>
      <w:r w:rsidRPr="006344EA">
        <w:rPr>
          <w:rFonts w:ascii="Arial" w:eastAsia="Times New Roman" w:hAnsi="Arial" w:cs="Arial"/>
          <w:lang w:val="sr-Cyrl-CS"/>
        </w:rPr>
        <w:t>у чијем је саставу и финансијски план за 2015. годину.</w:t>
      </w:r>
    </w:p>
    <w:p w:rsidR="006344EA" w:rsidRPr="006344EA" w:rsidRDefault="006344EA" w:rsidP="006940EC">
      <w:pPr>
        <w:spacing w:after="0"/>
        <w:ind w:firstLine="720"/>
        <w:jc w:val="both"/>
        <w:rPr>
          <w:rFonts w:ascii="Arial" w:eastAsia="Times New Roman" w:hAnsi="Arial" w:cs="Arial"/>
          <w:lang w:val="sr-Cyrl-RS"/>
        </w:rPr>
      </w:pPr>
      <w:r w:rsidRPr="006344EA">
        <w:rPr>
          <w:rFonts w:ascii="Arial" w:eastAsia="Times New Roman" w:hAnsi="Arial" w:cs="Arial"/>
          <w:lang w:val="sr-Cyrl-RS"/>
        </w:rPr>
        <w:t>Програм пословања</w:t>
      </w:r>
      <w:r w:rsidRPr="006344EA">
        <w:rPr>
          <w:rFonts w:ascii="Arial" w:eastAsia="Times New Roman" w:hAnsi="Arial" w:cs="Arial"/>
          <w:lang w:val="sr-Latn-RS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предузећа за 2015. годину, од 01.01.2015. до 30.06.2015. године, Јавног предузећа за радио и телевизијску делатност „Нишка телевизија“</w:t>
      </w:r>
      <w:r w:rsidRPr="006344EA">
        <w:rPr>
          <w:rFonts w:ascii="Arial" w:eastAsia="Times New Roman" w:hAnsi="Arial" w:cs="Arial"/>
        </w:rPr>
        <w:t xml:space="preserve">, </w:t>
      </w:r>
      <w:r w:rsidRPr="006344EA">
        <w:rPr>
          <w:rFonts w:ascii="Arial" w:eastAsia="Times New Roman" w:hAnsi="Arial" w:cs="Arial"/>
          <w:lang w:val="sr-Cyrl-RS"/>
        </w:rPr>
        <w:t xml:space="preserve">садржи опште податке о предузећу, организационој структури и кадровима, ресурсима и изворима финансирања. </w:t>
      </w:r>
    </w:p>
    <w:p w:rsidR="006344EA" w:rsidRPr="006344EA" w:rsidRDefault="006344EA" w:rsidP="00694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lang w:val="sr-Cyrl-RS"/>
        </w:rPr>
      </w:pPr>
      <w:r w:rsidRPr="006344EA">
        <w:rPr>
          <w:rFonts w:ascii="Arial" w:hAnsi="Arial" w:cs="Arial"/>
          <w:color w:val="000000"/>
        </w:rPr>
        <w:t>Активности НТВ у 2015. годи</w:t>
      </w:r>
      <w:r w:rsidR="00513D37">
        <w:rPr>
          <w:rFonts w:ascii="Arial" w:hAnsi="Arial" w:cs="Arial"/>
          <w:color w:val="000000"/>
        </w:rPr>
        <w:t xml:space="preserve">ни биће фокусиране у 2 правца: </w:t>
      </w:r>
      <w:r w:rsidRPr="006344EA">
        <w:rPr>
          <w:rFonts w:ascii="Arial" w:hAnsi="Arial" w:cs="Arial"/>
          <w:color w:val="000000"/>
        </w:rPr>
        <w:t xml:space="preserve"> приватизација Нишке телевизије по Законима који регулишу медијску област</w:t>
      </w:r>
      <w:r w:rsidRPr="006344EA">
        <w:rPr>
          <w:rFonts w:ascii="Arial" w:hAnsi="Arial" w:cs="Arial"/>
          <w:color w:val="000000"/>
          <w:lang w:val="sr-Cyrl-RS"/>
        </w:rPr>
        <w:t xml:space="preserve"> и </w:t>
      </w:r>
      <w:r w:rsidRPr="006344EA">
        <w:rPr>
          <w:rFonts w:ascii="Arial" w:hAnsi="Arial" w:cs="Arial"/>
          <w:color w:val="000000"/>
        </w:rPr>
        <w:t xml:space="preserve"> дигитализација НТВ</w:t>
      </w:r>
      <w:r w:rsidR="006940EC">
        <w:rPr>
          <w:rFonts w:ascii="Arial" w:hAnsi="Arial" w:cs="Arial"/>
          <w:color w:val="000000"/>
          <w:lang w:val="sr-Cyrl-RS"/>
        </w:rPr>
        <w:t>.</w:t>
      </w:r>
    </w:p>
    <w:p w:rsidR="006344EA" w:rsidRPr="006344EA" w:rsidRDefault="00C3567F" w:rsidP="00694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>У а</w:t>
      </w:r>
      <w:r w:rsidR="006344EA" w:rsidRPr="006344EA">
        <w:rPr>
          <w:rFonts w:ascii="Arial" w:hAnsi="Arial" w:cs="Arial"/>
          <w:color w:val="000000"/>
        </w:rPr>
        <w:t>вгуст</w:t>
      </w:r>
      <w:r>
        <w:rPr>
          <w:rFonts w:ascii="Arial" w:hAnsi="Arial" w:cs="Arial"/>
          <w:color w:val="000000"/>
          <w:lang w:val="sr-Cyrl-RS"/>
        </w:rPr>
        <w:t>у</w:t>
      </w:r>
      <w:r w:rsidR="006344EA" w:rsidRPr="006344EA">
        <w:rPr>
          <w:rFonts w:ascii="Arial" w:hAnsi="Arial" w:cs="Arial"/>
          <w:color w:val="000000"/>
        </w:rPr>
        <w:t xml:space="preserve"> 2014. године Скупштина Републике Србије донела је </w:t>
      </w:r>
      <w:r w:rsidR="006940EC">
        <w:rPr>
          <w:rFonts w:ascii="Arial" w:hAnsi="Arial" w:cs="Arial"/>
          <w:color w:val="000000"/>
          <w:lang w:val="sr-Cyrl-RS"/>
        </w:rPr>
        <w:t>з</w:t>
      </w:r>
      <w:r w:rsidR="006344EA" w:rsidRPr="006344EA">
        <w:rPr>
          <w:rFonts w:ascii="Arial" w:hAnsi="Arial" w:cs="Arial"/>
          <w:color w:val="000000"/>
        </w:rPr>
        <w:t xml:space="preserve">аконе из области медија, </w:t>
      </w:r>
      <w:r>
        <w:rPr>
          <w:rFonts w:ascii="Arial" w:hAnsi="Arial" w:cs="Arial"/>
          <w:color w:val="000000"/>
          <w:lang w:val="sr-Cyrl-RS"/>
        </w:rPr>
        <w:t xml:space="preserve">и то: </w:t>
      </w:r>
      <w:r w:rsidR="006344EA" w:rsidRPr="006344EA">
        <w:rPr>
          <w:rFonts w:ascii="Arial" w:hAnsi="Arial" w:cs="Arial"/>
          <w:color w:val="000000"/>
        </w:rPr>
        <w:t>Закон о Јавном информисању и медијима, Закон о електронским мед</w:t>
      </w:r>
      <w:r w:rsidR="006940EC">
        <w:rPr>
          <w:rFonts w:ascii="Arial" w:hAnsi="Arial" w:cs="Arial"/>
          <w:color w:val="000000"/>
        </w:rPr>
        <w:t>ијима, Закон о јавним сервисима</w:t>
      </w:r>
      <w:r w:rsidR="006940EC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који су</w:t>
      </w:r>
      <w:r w:rsidR="006344EA" w:rsidRPr="006344EA">
        <w:rPr>
          <w:rFonts w:ascii="Arial" w:hAnsi="Arial" w:cs="Arial"/>
          <w:color w:val="000000"/>
        </w:rPr>
        <w:t xml:space="preserve"> објављени у </w:t>
      </w:r>
      <w:r w:rsidR="006344EA" w:rsidRPr="006344EA">
        <w:rPr>
          <w:rFonts w:ascii="Arial" w:eastAsia="Times New Roman" w:hAnsi="Arial" w:cs="Arial"/>
        </w:rPr>
        <w:t>Службеном гласнику</w:t>
      </w:r>
      <w:r>
        <w:rPr>
          <w:rFonts w:ascii="Arial" w:eastAsia="Times New Roman" w:hAnsi="Arial" w:cs="Arial"/>
          <w:lang w:val="sr-Cyrl-RS"/>
        </w:rPr>
        <w:t xml:space="preserve"> Републике Србије,</w:t>
      </w:r>
      <w:r w:rsidR="006344EA" w:rsidRPr="006344EA">
        <w:rPr>
          <w:rFonts w:ascii="Arial" w:eastAsia="Times New Roman" w:hAnsi="Arial" w:cs="Arial"/>
        </w:rPr>
        <w:t xml:space="preserve"> бр</w:t>
      </w:r>
      <w:r>
        <w:rPr>
          <w:rFonts w:ascii="Arial" w:eastAsia="Times New Roman" w:hAnsi="Arial" w:cs="Arial"/>
          <w:lang w:val="sr-Cyrl-RS"/>
        </w:rPr>
        <w:t>ој</w:t>
      </w:r>
      <w:r w:rsidR="006344EA" w:rsidRPr="006344EA">
        <w:rPr>
          <w:rFonts w:ascii="Arial" w:eastAsia="Times New Roman" w:hAnsi="Arial" w:cs="Arial"/>
        </w:rPr>
        <w:t xml:space="preserve"> 83/14,</w:t>
      </w:r>
      <w:r w:rsidR="006940EC">
        <w:rPr>
          <w:rFonts w:ascii="Arial" w:eastAsia="Times New Roman" w:hAnsi="Arial" w:cs="Arial"/>
          <w:lang w:val="sr-Cyrl-RS"/>
        </w:rPr>
        <w:t xml:space="preserve"> као</w:t>
      </w:r>
      <w:r w:rsidR="006940EC">
        <w:rPr>
          <w:rFonts w:ascii="Arial" w:eastAsia="Times New Roman" w:hAnsi="Arial" w:cs="Arial"/>
        </w:rPr>
        <w:t xml:space="preserve"> и</w:t>
      </w:r>
      <w:r w:rsidR="00513D37">
        <w:rPr>
          <w:rFonts w:ascii="Arial" w:eastAsia="Times New Roman" w:hAnsi="Arial" w:cs="Arial"/>
          <w:lang w:val="sr-Cyrl-RS"/>
        </w:rPr>
        <w:t xml:space="preserve"> нови</w:t>
      </w:r>
      <w:r w:rsidR="006940EC">
        <w:rPr>
          <w:rFonts w:ascii="Arial" w:eastAsia="Times New Roman" w:hAnsi="Arial" w:cs="Arial"/>
        </w:rPr>
        <w:t xml:space="preserve"> Закон о приватизацији. </w:t>
      </w:r>
      <w:r w:rsidR="006344EA" w:rsidRPr="006344EA">
        <w:rPr>
          <w:rFonts w:ascii="Arial" w:eastAsia="Times New Roman" w:hAnsi="Arial" w:cs="Arial"/>
        </w:rPr>
        <w:t xml:space="preserve">Према овим Законима НТВ је тренутно у процесу приватизације који мора да се окоча до 01.07. 2015 године, </w:t>
      </w:r>
      <w:r>
        <w:rPr>
          <w:rFonts w:ascii="Arial" w:eastAsia="Times New Roman" w:hAnsi="Arial" w:cs="Arial"/>
          <w:lang w:val="sr-Cyrl-RS"/>
        </w:rPr>
        <w:t>У складу са</w:t>
      </w:r>
      <w:r w:rsidR="006344EA" w:rsidRPr="006344EA">
        <w:rPr>
          <w:rFonts w:ascii="Arial" w:eastAsia="Times New Roman" w:hAnsi="Arial" w:cs="Arial"/>
        </w:rPr>
        <w:t xml:space="preserve"> Законом о прватизацији на </w:t>
      </w:r>
      <w:r w:rsidR="00B21194">
        <w:rPr>
          <w:rFonts w:ascii="Arial" w:eastAsia="Times New Roman" w:hAnsi="Arial" w:cs="Arial"/>
          <w:lang w:val="sr-Cyrl-RS"/>
        </w:rPr>
        <w:t>продају</w:t>
      </w:r>
      <w:r w:rsidR="006344EA" w:rsidRPr="006344EA">
        <w:rPr>
          <w:rFonts w:ascii="Arial" w:eastAsia="Times New Roman" w:hAnsi="Arial" w:cs="Arial"/>
        </w:rPr>
        <w:t xml:space="preserve"> ће се наћи 100% капитала и имовине Јавног предузећа Нишка телевизија, тако да ће од 01.07.2015. године НТВ моћи да постоји као приватно предузеће</w:t>
      </w:r>
      <w:r w:rsidR="00F15953">
        <w:rPr>
          <w:rFonts w:ascii="Arial" w:eastAsia="Times New Roman" w:hAnsi="Arial" w:cs="Arial"/>
          <w:lang w:val="sr-Cyrl-RS"/>
        </w:rPr>
        <w:t>.</w:t>
      </w:r>
      <w:r w:rsidR="006344EA" w:rsidRPr="006344EA">
        <w:rPr>
          <w:rFonts w:ascii="Arial" w:eastAsia="Times New Roman" w:hAnsi="Arial" w:cs="Arial"/>
        </w:rPr>
        <w:t xml:space="preserve"> </w:t>
      </w:r>
      <w:r w:rsidR="00F15953">
        <w:rPr>
          <w:rFonts w:ascii="Arial" w:eastAsia="Times New Roman" w:hAnsi="Arial" w:cs="Arial"/>
          <w:lang w:val="sr-Cyrl-RS"/>
        </w:rPr>
        <w:t xml:space="preserve">У складу са наведеним </w:t>
      </w:r>
      <w:r w:rsidR="00B21194">
        <w:rPr>
          <w:rFonts w:ascii="Arial" w:eastAsia="Times New Roman" w:hAnsi="Arial" w:cs="Arial"/>
        </w:rPr>
        <w:t>Јавно</w:t>
      </w:r>
      <w:r w:rsidR="006344EA" w:rsidRPr="006344EA">
        <w:rPr>
          <w:rFonts w:ascii="Arial" w:eastAsia="Times New Roman" w:hAnsi="Arial" w:cs="Arial"/>
        </w:rPr>
        <w:t xml:space="preserve"> прадузћ</w:t>
      </w:r>
      <w:r w:rsidR="00B21194">
        <w:rPr>
          <w:rFonts w:ascii="Arial" w:eastAsia="Times New Roman" w:hAnsi="Arial" w:cs="Arial"/>
          <w:lang w:val="sr-Cyrl-RS"/>
        </w:rPr>
        <w:t>е</w:t>
      </w:r>
      <w:r w:rsidR="006344EA" w:rsidRPr="006344EA">
        <w:rPr>
          <w:rFonts w:ascii="Arial" w:eastAsia="Times New Roman" w:hAnsi="Arial" w:cs="Arial"/>
        </w:rPr>
        <w:t xml:space="preserve"> НТВ ће моћи да користи субвенције Града само</w:t>
      </w:r>
      <w:r w:rsidR="00B21194">
        <w:rPr>
          <w:rFonts w:ascii="Arial" w:eastAsia="Times New Roman" w:hAnsi="Arial" w:cs="Arial"/>
          <w:lang w:val="sr-Cyrl-RS"/>
        </w:rPr>
        <w:t xml:space="preserve"> у</w:t>
      </w:r>
      <w:r w:rsidR="006344EA" w:rsidRPr="006344EA">
        <w:rPr>
          <w:rFonts w:ascii="Arial" w:eastAsia="Times New Roman" w:hAnsi="Arial" w:cs="Arial"/>
        </w:rPr>
        <w:t xml:space="preserve"> првих шест месеци 2015. </w:t>
      </w:r>
      <w:r w:rsidR="00E051D3">
        <w:rPr>
          <w:rFonts w:ascii="Arial" w:eastAsia="Times New Roman" w:hAnsi="Arial" w:cs="Arial"/>
        </w:rPr>
        <w:t>године</w:t>
      </w:r>
      <w:r w:rsidR="00E051D3">
        <w:rPr>
          <w:rFonts w:ascii="Arial" w:eastAsia="Times New Roman" w:hAnsi="Arial" w:cs="Arial"/>
          <w:lang w:val="sr-Cyrl-RS"/>
        </w:rPr>
        <w:t>.</w:t>
      </w:r>
    </w:p>
    <w:p w:rsidR="006344EA" w:rsidRDefault="006344EA" w:rsidP="006940EC">
      <w:pPr>
        <w:spacing w:after="0"/>
        <w:ind w:firstLine="720"/>
        <w:jc w:val="both"/>
        <w:rPr>
          <w:rFonts w:ascii="Arial" w:eastAsia="Times New Roman" w:hAnsi="Arial" w:cs="Arial"/>
          <w:lang w:val="sr-Cyrl-RS"/>
        </w:rPr>
      </w:pPr>
      <w:r w:rsidRPr="006344EA">
        <w:rPr>
          <w:rFonts w:ascii="Arial" w:eastAsia="Times New Roman" w:hAnsi="Arial" w:cs="Arial"/>
        </w:rPr>
        <w:t xml:space="preserve"> - дигитализација НТВ као други правац је тежња да се НТВ модернизује како у технолошком тако и у програмском смислу како би грађани овог региона добили телевизију највишег професионалног нивоа. </w:t>
      </w:r>
      <w:r w:rsidR="00E051D3">
        <w:rPr>
          <w:rFonts w:ascii="Arial" w:eastAsia="Times New Roman" w:hAnsi="Arial" w:cs="Arial"/>
          <w:lang w:val="sr-Cyrl-RS"/>
        </w:rPr>
        <w:t>У складу са</w:t>
      </w:r>
      <w:r w:rsidRPr="006344EA">
        <w:rPr>
          <w:rFonts w:ascii="Arial" w:eastAsia="Times New Roman" w:hAnsi="Arial" w:cs="Arial"/>
        </w:rPr>
        <w:t xml:space="preserve"> Закон</w:t>
      </w:r>
      <w:r w:rsidR="00E051D3">
        <w:rPr>
          <w:rFonts w:ascii="Arial" w:eastAsia="Times New Roman" w:hAnsi="Arial" w:cs="Arial"/>
          <w:lang w:val="sr-Cyrl-RS"/>
        </w:rPr>
        <w:t>ом</w:t>
      </w:r>
      <w:r w:rsidRPr="006344EA">
        <w:rPr>
          <w:rFonts w:ascii="Arial" w:eastAsia="Times New Roman" w:hAnsi="Arial" w:cs="Arial"/>
        </w:rPr>
        <w:t xml:space="preserve"> о електронским медијима </w:t>
      </w:r>
      <w:r w:rsidR="00E051D3">
        <w:rPr>
          <w:rFonts w:ascii="Arial" w:eastAsia="Times New Roman" w:hAnsi="Arial" w:cs="Arial"/>
          <w:lang w:val="sr-Cyrl-RS"/>
        </w:rPr>
        <w:t>„</w:t>
      </w:r>
      <w:r w:rsidRPr="006344EA">
        <w:rPr>
          <w:rFonts w:ascii="Arial" w:eastAsia="Times New Roman" w:hAnsi="Arial" w:cs="Arial"/>
        </w:rPr>
        <w:t>Службен</w:t>
      </w:r>
      <w:r w:rsidR="00E051D3">
        <w:rPr>
          <w:rFonts w:ascii="Arial" w:eastAsia="Times New Roman" w:hAnsi="Arial" w:cs="Arial"/>
          <w:lang w:val="sr-Cyrl-RS"/>
        </w:rPr>
        <w:t>и</w:t>
      </w:r>
      <w:r w:rsidRPr="006344EA">
        <w:rPr>
          <w:rFonts w:ascii="Arial" w:eastAsia="Times New Roman" w:hAnsi="Arial" w:cs="Arial"/>
        </w:rPr>
        <w:t xml:space="preserve"> гласник</w:t>
      </w:r>
      <w:r w:rsidR="00C3567F">
        <w:rPr>
          <w:rFonts w:ascii="Arial" w:eastAsia="Times New Roman" w:hAnsi="Arial" w:cs="Arial"/>
          <w:lang w:val="sr-Cyrl-RS"/>
        </w:rPr>
        <w:t xml:space="preserve"> РС</w:t>
      </w:r>
      <w:r w:rsidR="00E051D3">
        <w:rPr>
          <w:rFonts w:ascii="Arial" w:eastAsia="Times New Roman" w:hAnsi="Arial" w:cs="Arial"/>
          <w:lang w:val="sr-Cyrl-RS"/>
        </w:rPr>
        <w:t>“,</w:t>
      </w:r>
      <w:r w:rsidRPr="006344EA">
        <w:rPr>
          <w:rFonts w:ascii="Arial" w:eastAsia="Times New Roman" w:hAnsi="Arial" w:cs="Arial"/>
        </w:rPr>
        <w:t xml:space="preserve"> бр</w:t>
      </w:r>
      <w:r w:rsidR="00C3567F">
        <w:rPr>
          <w:rFonts w:ascii="Arial" w:eastAsia="Times New Roman" w:hAnsi="Arial" w:cs="Arial"/>
          <w:lang w:val="sr-Cyrl-RS"/>
        </w:rPr>
        <w:t>ој</w:t>
      </w:r>
      <w:r w:rsidRPr="006344EA">
        <w:rPr>
          <w:rFonts w:ascii="Arial" w:eastAsia="Times New Roman" w:hAnsi="Arial" w:cs="Arial"/>
        </w:rPr>
        <w:t xml:space="preserve"> 83/14 процес дигитализације</w:t>
      </w:r>
      <w:r w:rsidR="00E051D3">
        <w:rPr>
          <w:rFonts w:ascii="Arial" w:eastAsia="Times New Roman" w:hAnsi="Arial" w:cs="Arial"/>
          <w:lang w:val="sr-Cyrl-RS"/>
        </w:rPr>
        <w:t xml:space="preserve"> се</w:t>
      </w:r>
      <w:r w:rsidRPr="006344EA">
        <w:rPr>
          <w:rFonts w:ascii="Arial" w:eastAsia="Times New Roman" w:hAnsi="Arial" w:cs="Arial"/>
        </w:rPr>
        <w:t xml:space="preserve"> мора окончати до половине 2015. године. Нишка телевизија која је тренутно лидер у гледаности, </w:t>
      </w:r>
      <w:r w:rsidR="00C3567F">
        <w:rPr>
          <w:rFonts w:ascii="Arial" w:eastAsia="Times New Roman" w:hAnsi="Arial" w:cs="Arial"/>
          <w:lang w:val="sr-Cyrl-RS"/>
        </w:rPr>
        <w:t>настојаће</w:t>
      </w:r>
      <w:r w:rsidRPr="006344EA">
        <w:rPr>
          <w:rFonts w:ascii="Arial" w:eastAsia="Times New Roman" w:hAnsi="Arial" w:cs="Arial"/>
        </w:rPr>
        <w:t xml:space="preserve"> да у предстојећој приватизацији односно трансформацији задржи свој рејтинг, побољша свој програм у појединим деловима и са дигитализацијом постане и остане телевизија која ће и по техничким стандардима бити једнака телевизијама у Европи. </w:t>
      </w:r>
    </w:p>
    <w:p w:rsidR="00B76100" w:rsidRPr="00B76100" w:rsidRDefault="00B76100" w:rsidP="00B76100">
      <w:pPr>
        <w:spacing w:after="0"/>
        <w:ind w:firstLine="720"/>
        <w:jc w:val="both"/>
        <w:rPr>
          <w:rFonts w:ascii="Arial" w:eastAsia="Times New Roman" w:hAnsi="Arial" w:cs="Arial"/>
          <w:lang w:val="sr-Latn-RS"/>
        </w:rPr>
      </w:pPr>
      <w:r w:rsidRPr="00B76100">
        <w:rPr>
          <w:rFonts w:ascii="Arial" w:eastAsia="Times New Roman" w:hAnsi="Arial" w:cs="Arial"/>
          <w:lang w:val="sr-Cyrl-RS"/>
        </w:rPr>
        <w:t xml:space="preserve">На захтев Управе за културу број </w:t>
      </w:r>
      <w:r w:rsidRPr="00B76100">
        <w:rPr>
          <w:rFonts w:ascii="Arial" w:eastAsia="Times New Roman" w:hAnsi="Arial" w:cs="Arial"/>
          <w:lang w:val="sr-Latn-RS"/>
        </w:rPr>
        <w:t>3551-1/2014-18</w:t>
      </w:r>
      <w:r w:rsidRPr="00B76100">
        <w:rPr>
          <w:rFonts w:ascii="Arial" w:eastAsia="Times New Roman" w:hAnsi="Arial" w:cs="Arial"/>
          <w:lang w:val="sr-Cyrl-RS"/>
        </w:rPr>
        <w:t xml:space="preserve"> од 10.12.2014. године, Управа за финансије,</w:t>
      </w:r>
      <w:r w:rsidRPr="00B76100">
        <w:rPr>
          <w:rFonts w:ascii="Arial" w:eastAsia="Times New Roman" w:hAnsi="Arial" w:cs="Arial"/>
          <w:lang w:val="sr-Cyrl-CS"/>
        </w:rPr>
        <w:t xml:space="preserve"> изворне приходе локалне самоуправе и јавне набавке доставила је допис  </w:t>
      </w:r>
      <w:r w:rsidRPr="00B76100">
        <w:rPr>
          <w:rFonts w:ascii="Arial" w:eastAsia="Times New Roman" w:hAnsi="Arial" w:cs="Arial"/>
          <w:lang w:val="sr-Cyrl-RS"/>
        </w:rPr>
        <w:t>број број 11-1832/2014 од 15.12.2014. године., у коме је констатовала да Програм садржи све обавезне елементе.</w:t>
      </w:r>
    </w:p>
    <w:p w:rsidR="006344EA" w:rsidRPr="006344EA" w:rsidRDefault="006344EA" w:rsidP="006940EC">
      <w:pPr>
        <w:spacing w:after="0"/>
        <w:jc w:val="both"/>
        <w:rPr>
          <w:rFonts w:ascii="Arial" w:eastAsia="Times New Roman" w:hAnsi="Arial" w:cs="Arial"/>
          <w:lang w:val="sr-Latn-RS"/>
        </w:rPr>
      </w:pPr>
      <w:r w:rsidRPr="006344EA">
        <w:rPr>
          <w:rFonts w:ascii="Arial" w:eastAsia="Times New Roman" w:hAnsi="Arial" w:cs="Arial"/>
          <w:color w:val="FF0000"/>
          <w:lang w:val="sr-Cyrl-CS"/>
        </w:rPr>
        <w:tab/>
      </w:r>
      <w:r w:rsidRPr="006344EA">
        <w:rPr>
          <w:rFonts w:ascii="Arial" w:eastAsia="Times New Roman" w:hAnsi="Arial" w:cs="Arial"/>
        </w:rPr>
        <w:t xml:space="preserve">Имајући у виду да је  Програм </w:t>
      </w:r>
      <w:r w:rsidRPr="006344EA">
        <w:rPr>
          <w:rFonts w:ascii="Arial" w:eastAsia="Times New Roman" w:hAnsi="Arial" w:cs="Arial"/>
          <w:lang w:val="sr-Cyrl-RS"/>
        </w:rPr>
        <w:t>пословања</w:t>
      </w:r>
      <w:r w:rsidRPr="006344EA">
        <w:rPr>
          <w:rFonts w:ascii="Arial" w:eastAsia="Times New Roman" w:hAnsi="Arial" w:cs="Arial"/>
        </w:rPr>
        <w:t xml:space="preserve"> сачињен у складу са законом, прописима Града и циљевима оснивања </w:t>
      </w:r>
      <w:r w:rsidRPr="006344EA">
        <w:rPr>
          <w:rFonts w:ascii="Arial" w:eastAsia="Times New Roman" w:hAnsi="Arial" w:cs="Arial"/>
          <w:lang w:val="sr-Cyrl-RS"/>
        </w:rPr>
        <w:t>предузећа</w:t>
      </w:r>
      <w:r w:rsidRPr="006344EA">
        <w:rPr>
          <w:rFonts w:ascii="Arial" w:eastAsia="Times New Roman" w:hAnsi="Arial" w:cs="Arial"/>
        </w:rPr>
        <w:t xml:space="preserve">, предлаже се доношење решења о давању сагласности на </w:t>
      </w:r>
      <w:r w:rsidRPr="006344EA">
        <w:rPr>
          <w:rFonts w:ascii="Arial" w:eastAsia="Times New Roman" w:hAnsi="Arial" w:cs="Arial"/>
          <w:lang w:val="sr-Cyrl-RS"/>
        </w:rPr>
        <w:t>Програм пословања</w:t>
      </w:r>
      <w:r w:rsidRPr="006344EA">
        <w:rPr>
          <w:rFonts w:ascii="Arial" w:eastAsia="Times New Roman" w:hAnsi="Arial" w:cs="Arial"/>
          <w:lang w:val="sr-Latn-RS"/>
        </w:rPr>
        <w:t xml:space="preserve"> </w:t>
      </w:r>
      <w:r w:rsidRPr="006344EA">
        <w:rPr>
          <w:rFonts w:ascii="Arial" w:eastAsia="Times New Roman" w:hAnsi="Arial" w:cs="Arial"/>
          <w:lang w:val="sr-Cyrl-RS"/>
        </w:rPr>
        <w:t>предузећа за 2015. годину, од 01.01.2015. до 30.06.2015. године, Јавног предузећа за радио и телевизијску делатност „Нишка телевизија“</w:t>
      </w:r>
      <w:r w:rsidRPr="006344EA">
        <w:rPr>
          <w:rFonts w:ascii="Arial" w:eastAsia="Times New Roman" w:hAnsi="Arial" w:cs="Arial"/>
          <w:lang w:val="sr-Latn-RS"/>
        </w:rPr>
        <w:t>.</w:t>
      </w:r>
    </w:p>
    <w:p w:rsidR="00D924F7" w:rsidRDefault="006344EA" w:rsidP="006940EC">
      <w:pPr>
        <w:spacing w:after="0"/>
        <w:jc w:val="both"/>
        <w:rPr>
          <w:rFonts w:ascii="Arial" w:eastAsia="Times New Roman" w:hAnsi="Arial" w:cs="Arial"/>
          <w:b/>
          <w:bCs/>
          <w:lang w:val="sr-Latn-RS"/>
        </w:rPr>
      </w:pPr>
      <w:r w:rsidRPr="006344EA">
        <w:rPr>
          <w:rFonts w:ascii="Arial" w:eastAsia="Times New Roman" w:hAnsi="Arial" w:cs="Arial"/>
          <w:b/>
          <w:color w:val="FF0000"/>
          <w:lang w:val="sr-Cyrl-CS"/>
        </w:rPr>
        <w:tab/>
      </w:r>
      <w:r w:rsidRPr="006344EA">
        <w:rPr>
          <w:rFonts w:ascii="Arial" w:eastAsia="Times New Roman" w:hAnsi="Arial" w:cs="Arial"/>
          <w:color w:val="FF0000"/>
          <w:lang w:val="sr-Cyrl-CS"/>
        </w:rPr>
        <w:t xml:space="preserve">     </w:t>
      </w:r>
      <w:r w:rsidRPr="006344EA">
        <w:rPr>
          <w:rFonts w:ascii="Arial" w:eastAsia="Times New Roman" w:hAnsi="Arial" w:cs="Arial"/>
          <w:b/>
          <w:bCs/>
          <w:lang w:val="sr-Cyrl-RS"/>
        </w:rPr>
        <w:t xml:space="preserve">                   </w:t>
      </w:r>
      <w:r w:rsidRPr="006344EA">
        <w:rPr>
          <w:rFonts w:ascii="Arial" w:eastAsia="Times New Roman" w:hAnsi="Arial" w:cs="Arial"/>
          <w:b/>
          <w:bCs/>
          <w:lang w:val="sr-Latn-RS"/>
        </w:rPr>
        <w:t xml:space="preserve">                                                        </w:t>
      </w:r>
      <w:r w:rsidRPr="006344EA">
        <w:rPr>
          <w:rFonts w:ascii="Arial" w:eastAsia="Times New Roman" w:hAnsi="Arial" w:cs="Arial"/>
          <w:b/>
          <w:bCs/>
          <w:lang w:val="sr-Cyrl-RS"/>
        </w:rPr>
        <w:t xml:space="preserve">               </w:t>
      </w:r>
    </w:p>
    <w:p w:rsidR="00D924F7" w:rsidRDefault="00D924F7" w:rsidP="006940EC">
      <w:pPr>
        <w:spacing w:after="0"/>
        <w:jc w:val="both"/>
        <w:rPr>
          <w:rFonts w:ascii="Arial" w:eastAsia="Times New Roman" w:hAnsi="Arial" w:cs="Arial"/>
          <w:b/>
          <w:bCs/>
          <w:lang w:val="sr-Latn-RS"/>
        </w:rPr>
      </w:pPr>
    </w:p>
    <w:p w:rsidR="00D924F7" w:rsidRDefault="00D924F7" w:rsidP="006940EC">
      <w:pPr>
        <w:spacing w:after="0"/>
        <w:jc w:val="both"/>
        <w:rPr>
          <w:rFonts w:ascii="Arial" w:eastAsia="Times New Roman" w:hAnsi="Arial" w:cs="Arial"/>
          <w:b/>
          <w:bCs/>
          <w:lang w:val="sr-Latn-RS"/>
        </w:rPr>
      </w:pPr>
    </w:p>
    <w:p w:rsidR="00C3567F" w:rsidRDefault="006344EA" w:rsidP="006940EC">
      <w:pPr>
        <w:spacing w:after="0"/>
        <w:jc w:val="both"/>
        <w:rPr>
          <w:rFonts w:ascii="Arial" w:eastAsia="Times New Roman" w:hAnsi="Arial" w:cs="Arial"/>
          <w:b/>
          <w:bCs/>
          <w:lang w:val="sr-Cyrl-RS"/>
        </w:rPr>
      </w:pPr>
      <w:r w:rsidRPr="006344EA">
        <w:rPr>
          <w:rFonts w:ascii="Arial" w:eastAsia="Times New Roman" w:hAnsi="Arial" w:cs="Arial"/>
          <w:b/>
          <w:bCs/>
          <w:lang w:val="sr-Cyrl-RS"/>
        </w:rPr>
        <w:lastRenderedPageBreak/>
        <w:t xml:space="preserve">  </w:t>
      </w:r>
    </w:p>
    <w:p w:rsidR="006344EA" w:rsidRPr="006344EA" w:rsidRDefault="00C3567F" w:rsidP="006940EC">
      <w:pPr>
        <w:spacing w:after="0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b/>
          <w:bCs/>
          <w:lang w:val="sr-Cyrl-RS"/>
        </w:rPr>
        <w:t xml:space="preserve">                                                                                                   </w:t>
      </w:r>
      <w:r w:rsidR="006344EA" w:rsidRPr="006344EA">
        <w:rPr>
          <w:rFonts w:ascii="Arial" w:eastAsia="Times New Roman" w:hAnsi="Arial" w:cs="Arial"/>
          <w:b/>
          <w:bCs/>
          <w:lang w:val="sr-Cyrl-RS"/>
        </w:rPr>
        <w:t xml:space="preserve">  </w:t>
      </w:r>
      <w:r w:rsidR="006344EA" w:rsidRPr="006344EA">
        <w:rPr>
          <w:rFonts w:ascii="Arial" w:eastAsia="Times New Roman" w:hAnsi="Arial" w:cs="Arial"/>
          <w:bCs/>
          <w:lang w:val="sr-Cyrl-CS"/>
        </w:rPr>
        <w:t>НАЧЕЛНИК</w:t>
      </w:r>
    </w:p>
    <w:p w:rsidR="006344EA" w:rsidRPr="006344EA" w:rsidRDefault="006344EA" w:rsidP="006940EC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bCs/>
          <w:lang w:val="sr-Cyrl-CS"/>
        </w:rPr>
      </w:pPr>
      <w:r w:rsidRPr="006344EA">
        <w:rPr>
          <w:rFonts w:ascii="Arial" w:eastAsia="Times New Roman" w:hAnsi="Arial" w:cs="Arial"/>
          <w:bCs/>
          <w:lang w:val="sr-Cyrl-CS"/>
        </w:rPr>
        <w:t xml:space="preserve">                                            </w:t>
      </w:r>
    </w:p>
    <w:p w:rsidR="006344EA" w:rsidRPr="006344EA" w:rsidRDefault="006344EA" w:rsidP="006940EC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bCs/>
          <w:lang w:val="sr-Cyrl-CS"/>
        </w:rPr>
      </w:pPr>
    </w:p>
    <w:p w:rsidR="006344EA" w:rsidRPr="006344EA" w:rsidRDefault="006344EA" w:rsidP="006940EC">
      <w:pPr>
        <w:spacing w:after="0" w:line="240" w:lineRule="auto"/>
        <w:ind w:left="3600" w:firstLine="720"/>
        <w:jc w:val="both"/>
        <w:rPr>
          <w:rFonts w:ascii="Arial" w:eastAsia="Times New Roman" w:hAnsi="Arial" w:cs="Arial"/>
        </w:rPr>
      </w:pPr>
      <w:r w:rsidRPr="006344EA">
        <w:rPr>
          <w:rFonts w:ascii="Arial" w:eastAsia="Times New Roman" w:hAnsi="Arial" w:cs="Arial"/>
          <w:bCs/>
          <w:lang w:val="sr-Cyrl-CS"/>
        </w:rPr>
        <w:t xml:space="preserve">                        Небојша Стевановић</w:t>
      </w:r>
    </w:p>
    <w:p w:rsidR="007D695D" w:rsidRDefault="007D695D" w:rsidP="006940EC">
      <w:pPr>
        <w:jc w:val="both"/>
      </w:pPr>
    </w:p>
    <w:sectPr w:rsidR="007D695D" w:rsidSect="006D57C0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3D"/>
    <w:rsid w:val="000B4BDD"/>
    <w:rsid w:val="00351D3D"/>
    <w:rsid w:val="00513D37"/>
    <w:rsid w:val="006344EA"/>
    <w:rsid w:val="006940EC"/>
    <w:rsid w:val="007D695D"/>
    <w:rsid w:val="00822FB8"/>
    <w:rsid w:val="008461D1"/>
    <w:rsid w:val="00B21194"/>
    <w:rsid w:val="00B76100"/>
    <w:rsid w:val="00BE7F9D"/>
    <w:rsid w:val="00C3567F"/>
    <w:rsid w:val="00D924F7"/>
    <w:rsid w:val="00E051D3"/>
    <w:rsid w:val="00F1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3</cp:revision>
  <dcterms:created xsi:type="dcterms:W3CDTF">2014-12-29T12:53:00Z</dcterms:created>
  <dcterms:modified xsi:type="dcterms:W3CDTF">2015-01-30T13:56:00Z</dcterms:modified>
</cp:coreProperties>
</file>